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29990" w14:textId="43E590EC" w:rsidR="00FF24D6" w:rsidRDefault="00952AC2">
      <w:r w:rsidRPr="00707E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A2B18" wp14:editId="1564D61D">
                <wp:simplePos x="0" y="0"/>
                <wp:positionH relativeFrom="page">
                  <wp:posOffset>4542155</wp:posOffset>
                </wp:positionH>
                <wp:positionV relativeFrom="paragraph">
                  <wp:posOffset>0</wp:posOffset>
                </wp:positionV>
                <wp:extent cx="2790000" cy="406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000" cy="40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C5008" w14:textId="5D368B48" w:rsidR="00707E97" w:rsidRPr="001C0391" w:rsidRDefault="00707E97" w:rsidP="00707E9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C03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ฉบับที่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1C03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(ประจำเดือน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มกราคม</w:t>
                            </w:r>
                            <w:r w:rsidRPr="001C03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มีนาคม</w:t>
                            </w:r>
                            <w:r w:rsidRPr="001C03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256</w:t>
                            </w:r>
                            <w:r w:rsidRPr="001C039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1C03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A2B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7.65pt;margin-top:0;width:219.7pt;height:32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" filled="f" stroked="f">
                <v:textbox>
                  <w:txbxContent>
                    <w:p w14:paraId="508C5008" w14:textId="5D368B48" w:rsidR="00707E97" w:rsidRPr="001C0391" w:rsidRDefault="00707E97" w:rsidP="00707E9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C03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ฉบับที่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Pr="001C03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(ประจำเดือน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มกราคม</w:t>
                      </w:r>
                      <w:r w:rsidRPr="001C03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มีนาคม</w:t>
                      </w:r>
                      <w:r w:rsidRPr="001C03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256</w:t>
                      </w:r>
                      <w:r w:rsidRPr="001C039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Pr="001C03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2DA28F4" wp14:editId="0C0DCA2F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44435" cy="11963400"/>
            <wp:effectExtent l="0" t="0" r="0" b="0"/>
            <wp:wrapNone/>
            <wp:docPr id="3" name="Picture 3" descr="กรอบ ออกแบบ วอลล์เปเปอร์ ภาพถ่าย พื้นหลัง in 2020 | Powerpoi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กรอบ ออกแบบ วอลล์เปเปอร์ ภาพถ่าย พื้นหลัง in 2020 | Powerpoin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35" cy="1196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01E5057" wp14:editId="29373F89">
            <wp:simplePos x="0" y="0"/>
            <wp:positionH relativeFrom="column">
              <wp:posOffset>3686175</wp:posOffset>
            </wp:positionH>
            <wp:positionV relativeFrom="paragraph">
              <wp:posOffset>1323975</wp:posOffset>
            </wp:positionV>
            <wp:extent cx="2314575" cy="1682750"/>
            <wp:effectExtent l="0" t="0" r="9525" b="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82750"/>
                    </a:xfrm>
                    <a:prstGeom prst="flowChartPreparation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CEFF470" wp14:editId="6A26A1AA">
            <wp:simplePos x="0" y="0"/>
            <wp:positionH relativeFrom="margin">
              <wp:posOffset>-161925</wp:posOffset>
            </wp:positionH>
            <wp:positionV relativeFrom="paragraph">
              <wp:posOffset>3286125</wp:posOffset>
            </wp:positionV>
            <wp:extent cx="2294890" cy="1780847"/>
            <wp:effectExtent l="0" t="0" r="0" b="0"/>
            <wp:wrapNone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780847"/>
                    </a:xfrm>
                    <a:prstGeom prst="flowChartPreparation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A897520" wp14:editId="7ED52EB2">
            <wp:simplePos x="0" y="0"/>
            <wp:positionH relativeFrom="margin">
              <wp:posOffset>1751330</wp:posOffset>
            </wp:positionH>
            <wp:positionV relativeFrom="paragraph">
              <wp:posOffset>2257425</wp:posOffset>
            </wp:positionV>
            <wp:extent cx="2304415" cy="1800225"/>
            <wp:effectExtent l="0" t="0" r="635" b="9525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800225"/>
                    </a:xfrm>
                    <a:prstGeom prst="hexagon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5BCB9E7" wp14:editId="27787080">
            <wp:simplePos x="0" y="0"/>
            <wp:positionH relativeFrom="margin">
              <wp:align>center</wp:align>
            </wp:positionH>
            <wp:positionV relativeFrom="paragraph">
              <wp:posOffset>495300</wp:posOffset>
            </wp:positionV>
            <wp:extent cx="2241550" cy="1647190"/>
            <wp:effectExtent l="0" t="0" r="6350" b="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647190"/>
                    </a:xfrm>
                    <a:prstGeom prst="flowChartPreparation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5A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778F43" wp14:editId="5F7FA438">
                <wp:simplePos x="0" y="0"/>
                <wp:positionH relativeFrom="column">
                  <wp:posOffset>-590550</wp:posOffset>
                </wp:positionH>
                <wp:positionV relativeFrom="paragraph">
                  <wp:posOffset>6200775</wp:posOffset>
                </wp:positionV>
                <wp:extent cx="6905625" cy="26289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628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075C2" w14:textId="279E75FA" w:rsidR="007E3A88" w:rsidRPr="007E3A88" w:rsidRDefault="00DC45AD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วันพฤหัสบดีที่ </w:t>
                            </w:r>
                            <w:r w:rsidRPr="007E3A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26 </w:t>
                            </w:r>
                            <w:r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มีนาคม </w:t>
                            </w:r>
                            <w:r w:rsidRPr="007E3A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2563 </w:t>
                            </w:r>
                            <w:r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เวลา </w:t>
                            </w:r>
                            <w:r w:rsidRPr="007E3A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09.00 </w:t>
                            </w:r>
                            <w:r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น. ร้อยตรี ฐนนท์ธรณ์ กวีกิจรัตนา นายกเทศมนตรีตำบลบัลลังก์ พร้อมคณะ</w:t>
                            </w:r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ผู้บริหาร</w:t>
                            </w:r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,</w:t>
                            </w:r>
                            <w:r w:rsidR="007E3A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สท</w:t>
                            </w:r>
                            <w:proofErr w:type="spellEnd"/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, </w:t>
                            </w:r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ข้าราชการ พนักงาน/คณะทำงานศูนย์ฯ</w:t>
                            </w:r>
                            <w:r w:rsidRPr="007E3A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ออกประชาสัมพันธ์พร้อมมอบหน้ากากอนามัย</w:t>
                            </w:r>
                            <w:r w:rsidRPr="007E3A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และเจลล้างมือ โดยมีผู้ใหญ่บ้าน</w:t>
                            </w:r>
                            <w:r w:rsidRPr="007E3A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,</w:t>
                            </w:r>
                            <w:r w:rsidRPr="007E3A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ม.</w:t>
                            </w:r>
                            <w:r w:rsidRPr="007E3A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,</w:t>
                            </w:r>
                            <w:r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ครู ก. และตัวแทนประชาชนรอรับมอบ </w:t>
                            </w:r>
                            <w:r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ม.5, ม.11</w:t>
                            </w:r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, ม.17 และ ม.19</w:t>
                            </w:r>
                          </w:p>
                          <w:p w14:paraId="7C88B5F8" w14:textId="0520C2AD" w:rsidR="00DC45AD" w:rsidRPr="007E3A88" w:rsidRDefault="00DC45AD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E3A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วันศุกร์ที่ </w:t>
                            </w:r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27 </w:t>
                            </w:r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มี.ค.</w:t>
                            </w:r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63 </w:t>
                            </w:r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เวลา </w:t>
                            </w:r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09.00 </w:t>
                            </w:r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น. ร้อยตรีฐนนท์ธรณ์ กวีกิจรัตนา นายกเทศมนตรีตำบลบัลลังก์ พร้อมคณะผู้บริหาร</w:t>
                            </w:r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,</w:t>
                            </w:r>
                            <w:r w:rsidR="007E3A8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สท</w:t>
                            </w:r>
                            <w:proofErr w:type="spellEnd"/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, </w:t>
                            </w:r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ข้าราชการ พนักงาน/คณะทำงานศูนย์ฯ</w:t>
                            </w:r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พร้อมมอบหน้ากากอนามัย และเจลล้างมือ โดยมีผู้ใหญ่บ้าน</w:t>
                            </w:r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ม.</w:t>
                            </w:r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, </w:t>
                            </w:r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ครู ก. และตัวแทนประชาชนรอรับมอบ</w:t>
                            </w:r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ม.4, ม.6, ม.7, ม.9, ม.13, ม.16  </w:t>
                            </w:r>
                            <w:r w:rsidR="007E3A88" w:rsidRPr="007E3A8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และ</w:t>
                            </w:r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เวลา 13.30 น. ออกประชาสัมพันธ์พร้อมมอบหน้ากากอนามัยและเจลล้างมือ โดยมีผู้ใหญ่บ้าน</w:t>
                            </w:r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ม.</w:t>
                            </w:r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, </w:t>
                            </w:r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ครู ก. และตัวแทนประชาชนรอรับมอบ</w:t>
                            </w:r>
                            <w:r w:rsidR="007E3A88"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ม.10, ม.15 และ ม.18</w:t>
                            </w:r>
                          </w:p>
                          <w:p w14:paraId="4446268A" w14:textId="54D92BEE" w:rsidR="007E3A88" w:rsidRPr="007E3A88" w:rsidRDefault="007E3A88">
                            <w:pP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</w:pPr>
                            <w:r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วันจันทร์ที่ 30 มี.ค.63 เวลา 09.00 น. ร้อยตรีฐนนท์ธรณ์ กวีกิจรัตนา นายกเทศมนตรีตำบลบัลลังก์ พร้อมคณะผู้บริหาร</w:t>
                            </w:r>
                            <w:r w:rsidRPr="007E3A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สท</w:t>
                            </w:r>
                            <w:proofErr w:type="spellEnd"/>
                            <w:r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Pr="007E3A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, </w:t>
                            </w:r>
                            <w:r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ข้าราชการ พนักงาน/คณะทำงานศูนย์ฯ ออกประชาสัมพันธ์พร้อมมอบหน้ากากอนามัย</w:t>
                            </w:r>
                            <w:r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และเจลล้างมือ โดยมีผู้ใหญ่บ้าน</w:t>
                            </w:r>
                            <w:r w:rsidRPr="007E3A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ม.</w:t>
                            </w:r>
                            <w:r w:rsidRPr="007E3A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, </w:t>
                            </w:r>
                            <w:r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ครู ก. และตัวแทนประชาชนรอรับมอบ</w:t>
                            </w:r>
                            <w:r w:rsidRPr="007E3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ม.1, ม.2, ม.3, ม.8, ม.12 และ ม.14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78F43" id="Text Box 23" o:spid="_x0000_s1027" type="#_x0000_t202" style="position:absolute;margin-left:-46.5pt;margin-top:488.25pt;width:543.75pt;height:20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98075C2" w14:textId="279E75FA" w:rsidR="007E3A88" w:rsidRPr="007E3A88" w:rsidRDefault="00DC45AD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วันพฤหัสบดีที่ </w:t>
                      </w:r>
                      <w:r w:rsidRPr="007E3A88">
                        <w:rPr>
                          <w:rFonts w:ascii="TH SarabunIT๙" w:hAnsi="TH SarabunIT๙" w:cs="TH SarabunIT๙"/>
                          <w:sz w:val="28"/>
                        </w:rPr>
                        <w:t xml:space="preserve">26 </w:t>
                      </w:r>
                      <w:r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มีนาคม </w:t>
                      </w:r>
                      <w:r w:rsidRPr="007E3A88">
                        <w:rPr>
                          <w:rFonts w:ascii="TH SarabunIT๙" w:hAnsi="TH SarabunIT๙" w:cs="TH SarabunIT๙"/>
                          <w:sz w:val="28"/>
                        </w:rPr>
                        <w:t xml:space="preserve">2563 </w:t>
                      </w:r>
                      <w:r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เวลา </w:t>
                      </w:r>
                      <w:r w:rsidRPr="007E3A88">
                        <w:rPr>
                          <w:rFonts w:ascii="TH SarabunIT๙" w:hAnsi="TH SarabunIT๙" w:cs="TH SarabunIT๙"/>
                          <w:sz w:val="28"/>
                        </w:rPr>
                        <w:t xml:space="preserve">09.00 </w:t>
                      </w:r>
                      <w:r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น. ร้อยตรี ฐนนท์ธรณ์ กวีกิจรัตนา นายกเทศมนตรีตำบลบัลลังก์ พร้อมคณะ</w:t>
                      </w:r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ผู้บริหาร</w:t>
                      </w:r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</w:rPr>
                        <w:t>,</w:t>
                      </w:r>
                      <w:r w:rsidR="007E3A88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proofErr w:type="spellStart"/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สท</w:t>
                      </w:r>
                      <w:proofErr w:type="spellEnd"/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</w:rPr>
                        <w:t xml:space="preserve">, </w:t>
                      </w:r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ข้าราชการ พนักงาน/คณะทำงานศูนย์ฯ</w:t>
                      </w:r>
                      <w:r w:rsidRPr="007E3A88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ออกประชาสัมพันธ์พร้อมมอบหน้ากากอนามัย</w:t>
                      </w:r>
                      <w:r w:rsidRPr="007E3A88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และเจลล้างมือ โดยมีผู้ใหญ่บ้าน</w:t>
                      </w:r>
                      <w:r w:rsidRPr="007E3A88">
                        <w:rPr>
                          <w:rFonts w:ascii="TH SarabunIT๙" w:hAnsi="TH SarabunIT๙" w:cs="TH SarabunIT๙"/>
                          <w:sz w:val="28"/>
                        </w:rPr>
                        <w:t>,</w:t>
                      </w:r>
                      <w:r w:rsidRPr="007E3A88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proofErr w:type="spellStart"/>
                      <w:r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ม.</w:t>
                      </w:r>
                      <w:r w:rsidRPr="007E3A88">
                        <w:rPr>
                          <w:rFonts w:ascii="TH SarabunIT๙" w:hAnsi="TH SarabunIT๙" w:cs="TH SarabunIT๙"/>
                          <w:sz w:val="28"/>
                        </w:rPr>
                        <w:t>,</w:t>
                      </w:r>
                      <w:r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ครู ก. และตัวแทนประชาชนรอรับมอบ </w:t>
                      </w:r>
                      <w:r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ม.5, ม.11</w:t>
                      </w:r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, ม.17 และ ม.19</w:t>
                      </w:r>
                    </w:p>
                    <w:p w14:paraId="7C88B5F8" w14:textId="0520C2AD" w:rsidR="00DC45AD" w:rsidRPr="007E3A88" w:rsidRDefault="00DC45AD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E3A88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วันศุกร์ที่ </w:t>
                      </w:r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</w:rPr>
                        <w:t xml:space="preserve">27 </w:t>
                      </w:r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มี.ค.</w:t>
                      </w:r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</w:rPr>
                        <w:t xml:space="preserve">63 </w:t>
                      </w:r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เวลา </w:t>
                      </w:r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</w:rPr>
                        <w:t xml:space="preserve">09.00 </w:t>
                      </w:r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น. ร้อยตรีฐนนท์ธรณ์ กวีกิจรัตนา นายกเทศมนตรีตำบลบัลลังก์ พร้อมคณะผู้บริหาร</w:t>
                      </w:r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</w:rPr>
                        <w:t>,</w:t>
                      </w:r>
                      <w:r w:rsidR="007E3A8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proofErr w:type="spellStart"/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สท</w:t>
                      </w:r>
                      <w:proofErr w:type="spellEnd"/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</w:rPr>
                        <w:t xml:space="preserve">, </w:t>
                      </w:r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ข้าราชการ พนักงาน/คณะทำงานศูนย์ฯ</w:t>
                      </w:r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พร้อมมอบหน้ากากอนามัย และเจลล้างมือ โดยมีผู้ใหญ่บ้าน</w:t>
                      </w:r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</w:rPr>
                        <w:t xml:space="preserve">, </w:t>
                      </w:r>
                      <w:proofErr w:type="spellStart"/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อส</w:t>
                      </w:r>
                      <w:proofErr w:type="spellEnd"/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ม.</w:t>
                      </w:r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</w:rPr>
                        <w:t xml:space="preserve">, </w:t>
                      </w:r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ครู ก. และตัวแทนประชาชนรอรับมอบ</w:t>
                      </w:r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ม.4, ม.6, ม.7, ม.9, ม.13, ม.16  </w:t>
                      </w:r>
                      <w:r w:rsidR="007E3A88" w:rsidRPr="007E3A8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และ</w:t>
                      </w:r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เวลา 13.30 น. ออกประชาสัมพันธ์พร้อมมอบหน้ากากอนามัยและเจลล้างมือ โดยมีผู้ใหญ่บ้าน</w:t>
                      </w:r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</w:rPr>
                        <w:t xml:space="preserve">, </w:t>
                      </w:r>
                      <w:proofErr w:type="spellStart"/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อส</w:t>
                      </w:r>
                      <w:proofErr w:type="spellEnd"/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ม.</w:t>
                      </w:r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</w:rPr>
                        <w:t xml:space="preserve">, </w:t>
                      </w:r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ครู ก. และตัวแทนประชาชนรอรับมอบ</w:t>
                      </w:r>
                      <w:r w:rsidR="007E3A88"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ม.10, ม.15 และ ม.18</w:t>
                      </w:r>
                    </w:p>
                    <w:p w14:paraId="4446268A" w14:textId="54D92BEE" w:rsidR="007E3A88" w:rsidRPr="007E3A88" w:rsidRDefault="007E3A88">
                      <w:pP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วันจันทร์ที่ 30 มี.ค.63 เวลา 09.00 น. ร้อยตรีฐนนท์ธรณ์ กวีกิจรัตนา นายกเทศมนตรีตำบลบัลลังก์ พร้อมคณะผู้บริหาร</w:t>
                      </w:r>
                      <w:r w:rsidRPr="007E3A88">
                        <w:rPr>
                          <w:rFonts w:ascii="TH SarabunIT๙" w:hAnsi="TH SarabunIT๙" w:cs="TH SarabunIT๙"/>
                          <w:sz w:val="28"/>
                        </w:rPr>
                        <w:t>,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proofErr w:type="spellStart"/>
                      <w:r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สท</w:t>
                      </w:r>
                      <w:proofErr w:type="spellEnd"/>
                      <w:r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Pr="007E3A88">
                        <w:rPr>
                          <w:rFonts w:ascii="TH SarabunIT๙" w:hAnsi="TH SarabunIT๙" w:cs="TH SarabunIT๙"/>
                          <w:sz w:val="28"/>
                        </w:rPr>
                        <w:t xml:space="preserve">, </w:t>
                      </w:r>
                      <w:r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ข้าราชการ พนักงาน/คณะทำงานศูนย์ฯ ออกประชาสัมพันธ์พร้อมมอบหน้ากากอนามัย</w:t>
                      </w:r>
                      <w:r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และเจลล้างมือ โดยมีผู้ใหญ่บ้าน</w:t>
                      </w:r>
                      <w:r w:rsidRPr="007E3A88">
                        <w:rPr>
                          <w:rFonts w:ascii="TH SarabunIT๙" w:hAnsi="TH SarabunIT๙" w:cs="TH SarabunIT๙"/>
                          <w:sz w:val="28"/>
                        </w:rPr>
                        <w:t xml:space="preserve">, </w:t>
                      </w:r>
                      <w:proofErr w:type="spellStart"/>
                      <w:r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ม.</w:t>
                      </w:r>
                      <w:r w:rsidRPr="007E3A88">
                        <w:rPr>
                          <w:rFonts w:ascii="TH SarabunIT๙" w:hAnsi="TH SarabunIT๙" w:cs="TH SarabunIT๙"/>
                          <w:sz w:val="28"/>
                        </w:rPr>
                        <w:t xml:space="preserve">, </w:t>
                      </w:r>
                      <w:r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ครู ก. และตัวแทนประชาชนรอรับมอบ</w:t>
                      </w:r>
                      <w:r w:rsidRPr="007E3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ม.1, ม.2, ม.3, ม.8, ม.12 และ ม.14</w:t>
                      </w:r>
                    </w:p>
                  </w:txbxContent>
                </v:textbox>
              </v:shape>
            </w:pict>
          </mc:Fallback>
        </mc:AlternateContent>
      </w:r>
      <w:r w:rsidR="00DC45AD">
        <w:rPr>
          <w:noProof/>
        </w:rPr>
        <w:drawing>
          <wp:anchor distT="0" distB="0" distL="114300" distR="114300" simplePos="0" relativeHeight="251677696" behindDoc="0" locked="0" layoutInCell="1" allowOverlap="1" wp14:anchorId="41B41DFB" wp14:editId="01C5BF77">
            <wp:simplePos x="0" y="0"/>
            <wp:positionH relativeFrom="margin">
              <wp:posOffset>1832610</wp:posOffset>
            </wp:positionH>
            <wp:positionV relativeFrom="paragraph">
              <wp:posOffset>4171950</wp:posOffset>
            </wp:positionV>
            <wp:extent cx="2294890" cy="1800225"/>
            <wp:effectExtent l="0" t="0" r="0" b="9525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800225"/>
                    </a:xfrm>
                    <a:prstGeom prst="flowChartPreparation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5AD">
        <w:rPr>
          <w:noProof/>
        </w:rPr>
        <w:drawing>
          <wp:anchor distT="0" distB="0" distL="114300" distR="114300" simplePos="0" relativeHeight="251675648" behindDoc="0" locked="0" layoutInCell="1" allowOverlap="1" wp14:anchorId="5DB6CF0C" wp14:editId="355D6F4C">
            <wp:simplePos x="0" y="0"/>
            <wp:positionH relativeFrom="column">
              <wp:posOffset>3743325</wp:posOffset>
            </wp:positionH>
            <wp:positionV relativeFrom="paragraph">
              <wp:posOffset>3142615</wp:posOffset>
            </wp:positionV>
            <wp:extent cx="2395303" cy="1781175"/>
            <wp:effectExtent l="0" t="0" r="5080" b="0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03" cy="1781175"/>
                    </a:xfrm>
                    <a:prstGeom prst="flowChartPreparation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5AD">
        <w:rPr>
          <w:noProof/>
        </w:rPr>
        <w:drawing>
          <wp:anchor distT="0" distB="0" distL="114300" distR="114300" simplePos="0" relativeHeight="251671552" behindDoc="0" locked="0" layoutInCell="1" allowOverlap="1" wp14:anchorId="6CD91BE7" wp14:editId="3C5EA999">
            <wp:simplePos x="0" y="0"/>
            <wp:positionH relativeFrom="column">
              <wp:posOffset>-190500</wp:posOffset>
            </wp:positionH>
            <wp:positionV relativeFrom="paragraph">
              <wp:posOffset>1352550</wp:posOffset>
            </wp:positionV>
            <wp:extent cx="2271395" cy="1847693"/>
            <wp:effectExtent l="0" t="0" r="0" b="635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1847693"/>
                    </a:xfrm>
                    <a:prstGeom prst="flowChartPreparation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1CA">
        <w:rPr>
          <w:noProof/>
        </w:rPr>
        <w:drawing>
          <wp:anchor distT="0" distB="0" distL="114300" distR="114300" simplePos="0" relativeHeight="251666432" behindDoc="0" locked="0" layoutInCell="1" allowOverlap="1" wp14:anchorId="16F2F280" wp14:editId="2B29A58C">
            <wp:simplePos x="0" y="0"/>
            <wp:positionH relativeFrom="margin">
              <wp:posOffset>5793952</wp:posOffset>
            </wp:positionH>
            <wp:positionV relativeFrom="paragraph">
              <wp:posOffset>8982075</wp:posOffset>
            </wp:positionV>
            <wp:extent cx="565200" cy="561600"/>
            <wp:effectExtent l="0" t="0" r="6350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ptu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1CA" w:rsidRPr="00A541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B71821" wp14:editId="05CE683B">
                <wp:simplePos x="0" y="0"/>
                <wp:positionH relativeFrom="margin">
                  <wp:posOffset>5628005</wp:posOffset>
                </wp:positionH>
                <wp:positionV relativeFrom="paragraph">
                  <wp:posOffset>9496425</wp:posOffset>
                </wp:positionV>
                <wp:extent cx="960755" cy="2108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5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EDB17" w14:textId="77777777" w:rsidR="00A541CA" w:rsidRPr="003910CC" w:rsidRDefault="00A541CA" w:rsidP="00A541CA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910CC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www.bunlung.go.th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71821" id="Text Box 16" o:spid="_x0000_s1028" type="#_x0000_t202" style="position:absolute;margin-left:443.15pt;margin-top:747.75pt;width:75.65pt;height:16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" filled="f" stroked="f" strokeweight="1pt">
                <v:textbox>
                  <w:txbxContent>
                    <w:p w14:paraId="41CEDB17" w14:textId="77777777" w:rsidR="00A541CA" w:rsidRPr="003910CC" w:rsidRDefault="00A541CA" w:rsidP="00A541CA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910CC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www.bunlung.go.th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41CA" w:rsidRPr="00A541C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BE5E71" wp14:editId="0DFC4841">
                <wp:simplePos x="0" y="0"/>
                <wp:positionH relativeFrom="page">
                  <wp:posOffset>47625</wp:posOffset>
                </wp:positionH>
                <wp:positionV relativeFrom="paragraph">
                  <wp:posOffset>9114790</wp:posOffset>
                </wp:positionV>
                <wp:extent cx="5475600" cy="572400"/>
                <wp:effectExtent l="0" t="0" r="0" b="0"/>
                <wp:wrapNone/>
                <wp:docPr id="14" name="แผนผังลําดับงาน: กระบวนการสำรอ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5600" cy="5724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C5A0D" w14:textId="77777777" w:rsidR="00A541CA" w:rsidRPr="004E58B7" w:rsidRDefault="00A541CA" w:rsidP="00A541C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4E58B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จัดทำโดย</w:t>
                            </w:r>
                            <w:r w:rsidRPr="004E58B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:</w:t>
                            </w:r>
                            <w:r w:rsidRPr="004E58B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งานจัดเก็บและพัฒนารายได้</w:t>
                            </w:r>
                          </w:p>
                          <w:p w14:paraId="4B475ECB" w14:textId="77777777" w:rsidR="00A541CA" w:rsidRPr="004E58B7" w:rsidRDefault="00A541CA" w:rsidP="00A541C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4E58B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มีข้อสงสัย ติดต่อสอบถามรายละเอียดได้ที่ </w:t>
                            </w:r>
                            <w:r w:rsidRPr="004E58B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:</w:t>
                            </w:r>
                            <w:r w:rsidRPr="004E58B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ส่วนการคลัง (งานจัดเก็บและพัฒนารายได้) โทร.044-081046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E5E7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14" o:spid="_x0000_s1029" type="#_x0000_t176" style="position:absolute;margin-left:3.75pt;margin-top:717.7pt;width:431.15pt;height:45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" filled="f" stroked="f" strokeweight="1pt">
                <v:textbox>
                  <w:txbxContent>
                    <w:p w14:paraId="09EC5A0D" w14:textId="77777777" w:rsidR="00A541CA" w:rsidRPr="004E58B7" w:rsidRDefault="00A541CA" w:rsidP="00A541C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4E58B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จัดทำโดย</w:t>
                      </w:r>
                      <w:r w:rsidRPr="004E58B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</w:rPr>
                        <w:t xml:space="preserve"> :</w:t>
                      </w:r>
                      <w:r w:rsidRPr="004E58B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งานจัดเก็บและพัฒนารายได้</w:t>
                      </w:r>
                    </w:p>
                    <w:p w14:paraId="4B475ECB" w14:textId="77777777" w:rsidR="00A541CA" w:rsidRPr="004E58B7" w:rsidRDefault="00A541CA" w:rsidP="00A541C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4E58B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มีข้อสงสัย ติดต่อสอบถามรายละเอียดได้ที่ </w:t>
                      </w:r>
                      <w:r w:rsidRPr="004E58B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</w:rPr>
                        <w:t>:</w:t>
                      </w:r>
                      <w:r w:rsidRPr="004E58B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ส่วนการคลัง (งานจัดเก็บและพัฒนารายได้) โทร.044-081046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41CA">
        <w:rPr>
          <w:noProof/>
        </w:rPr>
        <w:drawing>
          <wp:anchor distT="0" distB="0" distL="114300" distR="114300" simplePos="0" relativeHeight="251660288" behindDoc="0" locked="0" layoutInCell="1" allowOverlap="1" wp14:anchorId="593BABE0" wp14:editId="341D75DD">
            <wp:simplePos x="0" y="0"/>
            <wp:positionH relativeFrom="column">
              <wp:posOffset>-695325</wp:posOffset>
            </wp:positionH>
            <wp:positionV relativeFrom="paragraph">
              <wp:posOffset>-714375</wp:posOffset>
            </wp:positionV>
            <wp:extent cx="1166400" cy="11664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เทศบาล ตำบลบัลลังก์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00" cy="11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E97" w:rsidRPr="00707E9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7EFCF" wp14:editId="335E008F">
                <wp:simplePos x="0" y="0"/>
                <wp:positionH relativeFrom="margin">
                  <wp:align>center</wp:align>
                </wp:positionH>
                <wp:positionV relativeFrom="paragraph">
                  <wp:posOffset>-752475</wp:posOffset>
                </wp:positionV>
                <wp:extent cx="3562350" cy="6000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62350" cy="600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044B9" w14:textId="77777777" w:rsidR="00707E97" w:rsidRPr="00707E97" w:rsidRDefault="00707E97" w:rsidP="00707E97">
                            <w:pPr>
                              <w:jc w:val="center"/>
                              <w:rPr>
                                <w:rFonts w:ascii="TH Charm of AU" w:hAnsi="TH Charm of AU" w:cs="TH Charm of AU"/>
                                <w:b/>
                                <w:color w:val="C5E0B3" w:themeColor="accent6" w:themeTint="66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E97">
                              <w:rPr>
                                <w:rFonts w:ascii="TH Charm of AU" w:hAnsi="TH Charm of AU" w:cs="TH Charm of AU"/>
                                <w:b/>
                                <w:color w:val="C5E0B3" w:themeColor="accent6" w:themeTint="66"/>
                                <w:sz w:val="72"/>
                                <w:szCs w:val="72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จดหมายข่าว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7EFCF" id="Text Box 5" o:spid="_x0000_s1030" type="#_x0000_t202" style="position:absolute;margin-left:0;margin-top:-59.25pt;width:280.5pt;height:47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" filled="f" stroked="f">
                <v:stroke joinstyle="round"/>
                <o:lock v:ext="edit" shapetype="t"/>
                <v:textbox>
                  <w:txbxContent>
                    <w:p w14:paraId="496044B9" w14:textId="77777777" w:rsidR="00707E97" w:rsidRPr="00707E97" w:rsidRDefault="00707E97" w:rsidP="00707E97">
                      <w:pPr>
                        <w:jc w:val="center"/>
                        <w:rPr>
                          <w:rFonts w:ascii="TH Charm of AU" w:hAnsi="TH Charm of AU" w:cs="TH Charm of AU"/>
                          <w:b/>
                          <w:color w:val="C5E0B3" w:themeColor="accent6" w:themeTint="66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7E97">
                        <w:rPr>
                          <w:rFonts w:ascii="TH Charm of AU" w:hAnsi="TH Charm of AU" w:cs="TH Charm of AU"/>
                          <w:b/>
                          <w:color w:val="C5E0B3" w:themeColor="accent6" w:themeTint="66"/>
                          <w:sz w:val="72"/>
                          <w:szCs w:val="72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จดหมายข่าว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F24D6" w:rsidSect="00AA297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7D"/>
    <w:rsid w:val="00166A8B"/>
    <w:rsid w:val="00373CB5"/>
    <w:rsid w:val="003767FA"/>
    <w:rsid w:val="004F5AE8"/>
    <w:rsid w:val="00707E97"/>
    <w:rsid w:val="007E3A88"/>
    <w:rsid w:val="00952AC2"/>
    <w:rsid w:val="00955D51"/>
    <w:rsid w:val="00975E53"/>
    <w:rsid w:val="00A12FFB"/>
    <w:rsid w:val="00A541CA"/>
    <w:rsid w:val="00AA297D"/>
    <w:rsid w:val="00D068B3"/>
    <w:rsid w:val="00DC45AD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C7304"/>
  <w15:chartTrackingRefBased/>
  <w15:docId w15:val="{DCDA6A17-6C85-4FBD-9C9B-41A9C2CA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D5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5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</dc:creator>
  <cp:keywords/>
  <dc:description/>
  <cp:lastModifiedBy>Acer P</cp:lastModifiedBy>
  <cp:revision>4</cp:revision>
  <dcterms:created xsi:type="dcterms:W3CDTF">2020-03-31T09:20:00Z</dcterms:created>
  <dcterms:modified xsi:type="dcterms:W3CDTF">2020-04-01T03:01:00Z</dcterms:modified>
</cp:coreProperties>
</file>