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753">
        <w:rPr>
          <w:rFonts w:ascii="TH SarabunIT๙" w:hAnsi="TH SarabunIT๙" w:cs="TH SarabunIT๙"/>
          <w:sz w:val="32"/>
          <w:szCs w:val="32"/>
          <w:cs/>
        </w:rPr>
        <w:t>การติดเชื้อไวรัสโคโรน่าในระบบทางเดินหายใจ (</w:t>
      </w:r>
      <w:r w:rsidRPr="00060753">
        <w:rPr>
          <w:rFonts w:ascii="TH SarabunIT๙" w:hAnsi="TH SarabunIT๙" w:cs="TH SarabunIT๙"/>
          <w:sz w:val="32"/>
          <w:szCs w:val="32"/>
        </w:rPr>
        <w:t xml:space="preserve">Respiratory </w:t>
      </w:r>
      <w:proofErr w:type="spellStart"/>
      <w:r w:rsidRPr="00060753">
        <w:rPr>
          <w:rFonts w:ascii="TH SarabunIT๙" w:hAnsi="TH SarabunIT๙" w:cs="TH SarabunIT๙"/>
          <w:sz w:val="32"/>
          <w:szCs w:val="32"/>
        </w:rPr>
        <w:t>Coronaviruses</w:t>
      </w:r>
      <w:proofErr w:type="spellEnd"/>
      <w:r w:rsidRPr="00060753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/>
          <w:sz w:val="32"/>
          <w:szCs w:val="32"/>
          <w:cs/>
        </w:rPr>
        <w:t>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ให้เกิดอาการ</w:t>
      </w:r>
      <w:r>
        <w:rPr>
          <w:rFonts w:ascii="TH SarabunIT๙" w:hAnsi="TH SarabunIT๙" w:cs="TH SarabunIT๙"/>
          <w:sz w:val="32"/>
          <w:szCs w:val="32"/>
          <w:cs/>
        </w:rPr>
        <w:t>ไข้อ่อนเพลีย ปวดศีรษะ 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มูก เจ็บคอ ไอ โดยในทารกที่มีอาการรุนแรงอาจมีลักษณะของปอดอักเสบ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0753">
        <w:rPr>
          <w:rFonts w:ascii="TH SarabunIT๙" w:hAnsi="TH SarabunIT๙" w:cs="TH SarabunIT๙"/>
          <w:sz w:val="32"/>
          <w:szCs w:val="32"/>
        </w:rPr>
        <w:t xml:space="preserve">(Pneumonia) </w:t>
      </w:r>
      <w:r w:rsidRPr="00060753">
        <w:rPr>
          <w:rFonts w:ascii="TH SarabunIT๙" w:hAnsi="TH SarabunIT๙" w:cs="TH SarabunIT๙"/>
          <w:sz w:val="32"/>
          <w:szCs w:val="32"/>
          <w:cs/>
        </w:rPr>
        <w:t>หรือหลอดลมฝอยอักเสบ (</w:t>
      </w:r>
      <w:proofErr w:type="spellStart"/>
      <w:r w:rsidRPr="00060753">
        <w:rPr>
          <w:rFonts w:ascii="TH SarabunIT๙" w:hAnsi="TH SarabunIT๙" w:cs="TH SarabunIT๙"/>
          <w:sz w:val="32"/>
          <w:szCs w:val="32"/>
        </w:rPr>
        <w:t>Bronchiolitis</w:t>
      </w:r>
      <w:proofErr w:type="spellEnd"/>
      <w:r w:rsidRPr="00060753">
        <w:rPr>
          <w:rFonts w:ascii="TH SarabunIT๙" w:hAnsi="TH SarabunIT๙" w:cs="TH SarabunIT๙"/>
          <w:sz w:val="32"/>
          <w:szCs w:val="32"/>
        </w:rPr>
        <w:t xml:space="preserve">) </w:t>
      </w:r>
      <w:r w:rsidRPr="00060753">
        <w:rPr>
          <w:rFonts w:ascii="TH SarabunIT๙" w:hAnsi="TH SarabunIT๙" w:cs="TH SarabunIT๙"/>
          <w:sz w:val="32"/>
          <w:szCs w:val="32"/>
          <w:cs/>
        </w:rPr>
        <w:t>ในเด็กโตอาจมีอาการของหอบหืด (</w:t>
      </w:r>
      <w:r w:rsidRPr="00060753">
        <w:rPr>
          <w:rFonts w:ascii="TH SarabunIT๙" w:hAnsi="TH SarabunIT๙" w:cs="TH SarabunIT๙"/>
          <w:sz w:val="32"/>
          <w:szCs w:val="32"/>
        </w:rPr>
        <w:t>Asthma)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753">
        <w:rPr>
          <w:rFonts w:ascii="TH SarabunIT๙" w:hAnsi="TH SarabunIT๙" w:cs="TH SarabunIT๙"/>
          <w:sz w:val="32"/>
          <w:szCs w:val="32"/>
          <w:cs/>
        </w:rPr>
        <w:t>ส่วนในผู้ใหญ่อาจพบลักษณะปอดอักเสบ (</w:t>
      </w:r>
      <w:r w:rsidRPr="00060753">
        <w:rPr>
          <w:rFonts w:ascii="TH SarabunIT๙" w:hAnsi="TH SarabunIT๙" w:cs="TH SarabunIT๙"/>
          <w:sz w:val="32"/>
          <w:szCs w:val="32"/>
        </w:rPr>
        <w:t xml:space="preserve">Pneumonia) </w:t>
      </w:r>
      <w:r w:rsidRPr="00060753">
        <w:rPr>
          <w:rFonts w:ascii="TH SarabunIT๙" w:hAnsi="TH SarabunIT๙" w:cs="TH SarabunIT๙"/>
          <w:sz w:val="32"/>
          <w:szCs w:val="32"/>
          <w:cs/>
        </w:rPr>
        <w:t>หลอดลมอักเสบเรื้อรัง (</w:t>
      </w:r>
      <w:r w:rsidRPr="00060753">
        <w:rPr>
          <w:rFonts w:ascii="TH SarabunIT๙" w:hAnsi="TH SarabunIT๙" w:cs="TH SarabunIT๙"/>
          <w:sz w:val="32"/>
          <w:szCs w:val="32"/>
        </w:rPr>
        <w:t>Chronic bronchitis)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หรือการกลับเป็นซ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>
        <w:rPr>
          <w:rFonts w:ascii="TH SarabunIT๙" w:hAnsi="TH SarabunIT๙" w:cs="TH SarabunIT๙"/>
          <w:sz w:val="32"/>
          <w:szCs w:val="32"/>
          <w:cs/>
        </w:rPr>
        <w:t>ของโรคหอบหืดได้และอาจท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ให้เกิดอาการรุนแรงได้มากในผู้สูงอายุหรือผู้ที่ภูมิคุ้มกันบกพร่องโดยพบการติดเชื้อแบบไม่แสดงอาการได้ในทุกอายุและหากแสดงอาการ มักพบร่วมกับการติดเชื้อในระบบทางเดินหายใจอื่นๆ เช่น </w:t>
      </w:r>
      <w:proofErr w:type="spellStart"/>
      <w:r>
        <w:rPr>
          <w:rFonts w:ascii="TH SarabunIT๙" w:hAnsi="TH SarabunIT๙" w:cs="TH SarabunIT๙"/>
          <w:sz w:val="32"/>
          <w:szCs w:val="32"/>
        </w:rPr>
        <w:t>Rhinovirus,</w:t>
      </w:r>
      <w:r w:rsidRPr="00060753">
        <w:rPr>
          <w:rFonts w:ascii="TH SarabunIT๙" w:hAnsi="TH SarabunIT๙" w:cs="TH SarabunIT๙"/>
          <w:sz w:val="32"/>
          <w:szCs w:val="32"/>
        </w:rPr>
        <w:t>Adenovirus</w:t>
      </w:r>
      <w:proofErr w:type="spellEnd"/>
      <w:r w:rsidRPr="00060753">
        <w:rPr>
          <w:rFonts w:ascii="TH SarabunIT๙" w:hAnsi="TH SarabunIT๙" w:cs="TH SarabunIT๙"/>
          <w:sz w:val="32"/>
          <w:szCs w:val="32"/>
        </w:rPr>
        <w:t xml:space="preserve"> </w:t>
      </w:r>
      <w:r w:rsidRPr="00060753">
        <w:rPr>
          <w:rFonts w:ascii="TH SarabunIT๙" w:hAnsi="TH SarabunIT๙" w:cs="TH SarabunIT๙"/>
          <w:sz w:val="32"/>
          <w:szCs w:val="32"/>
          <w:cs/>
        </w:rPr>
        <w:t>หรือเชื้ออื่นๆ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60753">
        <w:rPr>
          <w:rFonts w:ascii="TH SarabunIT๙" w:hAnsi="TH SarabunIT๙" w:cs="TH SarabunIT๙"/>
          <w:sz w:val="32"/>
          <w:szCs w:val="32"/>
          <w:cs/>
        </w:rPr>
        <w:t>การติดเชื้อทางเดินหายใจเฉียบพลันรุนแรง หรือ</w:t>
      </w:r>
      <w:proofErr w:type="spellStart"/>
      <w:r w:rsidRPr="00060753">
        <w:rPr>
          <w:rFonts w:ascii="TH SarabunIT๙" w:hAnsi="TH SarabunIT๙" w:cs="TH SarabunIT๙"/>
          <w:sz w:val="32"/>
          <w:szCs w:val="32"/>
          <w:cs/>
        </w:rPr>
        <w:t>ซาร์ส</w:t>
      </w:r>
      <w:proofErr w:type="spellEnd"/>
      <w:r w:rsidRPr="00060753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060753">
        <w:rPr>
          <w:rFonts w:ascii="TH SarabunIT๙" w:hAnsi="TH SarabunIT๙" w:cs="TH SarabunIT๙"/>
          <w:sz w:val="32"/>
          <w:szCs w:val="32"/>
        </w:rPr>
        <w:t>Severe Acute Respiratory Syndrome;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0753">
        <w:rPr>
          <w:rFonts w:ascii="TH SarabunIT๙" w:hAnsi="TH SarabunIT๙" w:cs="TH SarabunIT๙"/>
          <w:sz w:val="32"/>
          <w:szCs w:val="32"/>
        </w:rPr>
        <w:t xml:space="preserve">SAR </w:t>
      </w:r>
      <w:proofErr w:type="spellStart"/>
      <w:r w:rsidRPr="00060753">
        <w:rPr>
          <w:rFonts w:ascii="TH SarabunIT๙" w:hAnsi="TH SarabunIT๙" w:cs="TH SarabunIT๙"/>
          <w:sz w:val="32"/>
          <w:szCs w:val="32"/>
        </w:rPr>
        <w:t>CoV</w:t>
      </w:r>
      <w:proofErr w:type="spellEnd"/>
      <w:r w:rsidRPr="00060753">
        <w:rPr>
          <w:rFonts w:ascii="TH SarabunIT๙" w:hAnsi="TH SarabunIT๙" w:cs="TH SarabunIT๙"/>
          <w:sz w:val="32"/>
          <w:szCs w:val="32"/>
        </w:rPr>
        <w:t xml:space="preserve">) </w:t>
      </w:r>
      <w:r w:rsidRPr="00060753">
        <w:rPr>
          <w:rFonts w:ascii="TH SarabunIT๙" w:hAnsi="TH SarabunIT๙" w:cs="TH SarabunIT๙"/>
          <w:sz w:val="32"/>
          <w:szCs w:val="32"/>
          <w:cs/>
        </w:rPr>
        <w:t>จะพบมีอาการไข้ปวดศีรษะ อ่อนเพลียหรืออาการคล้ายไข้หวัดใหญ่ แล้วมีอาการไอและหอบเหนื่อยอย่างรวดเร็ว ซึ่งอัตราตายจะสูงขึ้น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ในผู้ป่วยสูงอายุหรือมีโรคประจ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ตัว</w:t>
      </w:r>
    </w:p>
    <w:p w:rsidR="00515D7A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การติดเชื้อโคโรน่าไวรัสในระบบทางเดินอาหาร (</w:t>
      </w:r>
      <w:r w:rsidRPr="00060753">
        <w:rPr>
          <w:rFonts w:ascii="TH SarabunIT๙" w:hAnsi="TH SarabunIT๙" w:cs="TH SarabunIT๙"/>
          <w:sz w:val="32"/>
          <w:szCs w:val="32"/>
        </w:rPr>
        <w:t xml:space="preserve">Gastrointestinal </w:t>
      </w:r>
      <w:proofErr w:type="spellStart"/>
      <w:r w:rsidRPr="00060753">
        <w:rPr>
          <w:rFonts w:ascii="TH SarabunIT๙" w:hAnsi="TH SarabunIT๙" w:cs="TH SarabunIT๙"/>
          <w:sz w:val="32"/>
          <w:szCs w:val="32"/>
        </w:rPr>
        <w:t>Coronaviruses</w:t>
      </w:r>
      <w:proofErr w:type="spellEnd"/>
      <w:r w:rsidRPr="00060753">
        <w:rPr>
          <w:rFonts w:ascii="TH SarabunIT๙" w:hAnsi="TH SarabunIT๙" w:cs="TH SarabunIT๙"/>
          <w:sz w:val="32"/>
          <w:szCs w:val="32"/>
        </w:rPr>
        <w:t xml:space="preserve">) 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มักพบบ่อยในเด็กแรกเกิดและทารกอายุน้อยกว่า </w:t>
      </w:r>
      <w:r w:rsidRPr="00060753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ปีหรื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060753">
        <w:rPr>
          <w:rFonts w:ascii="TH SarabunIT๙" w:hAnsi="TH SarabunIT๙" w:cs="TH SarabunIT๙"/>
          <w:sz w:val="32"/>
          <w:szCs w:val="32"/>
          <w:cs/>
        </w:rPr>
        <w:t>อาจพบในผู้ใหญ่ที่มีภูมิคุ้มกันบกพร่องโดยพบเชื้อ</w:t>
      </w:r>
      <w:r w:rsidRPr="00060753">
        <w:rPr>
          <w:rFonts w:ascii="TH SarabunIT๙" w:hAnsi="TH SarabunIT๙" w:cs="TH SarabunIT๙"/>
          <w:sz w:val="32"/>
          <w:szCs w:val="32"/>
          <w:cs/>
        </w:rPr>
        <w:lastRenderedPageBreak/>
        <w:t>ได้แม้ผู้ป่วยไม่แสดงอาการ และไม่มีฤดูกาลการเกิดโรคที่แน่นอน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0753">
        <w:rPr>
          <w:rFonts w:ascii="TH SarabunIT๙" w:hAnsi="TH SarabunIT๙" w:cs="TH SarabunIT๙"/>
          <w:b/>
          <w:bCs/>
          <w:sz w:val="32"/>
          <w:szCs w:val="32"/>
          <w:cs/>
        </w:rPr>
        <w:t>ระยะฟักตัวของโรค</w:t>
      </w:r>
    </w:p>
    <w:p w:rsid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โดยเฉลี่ยประมาณ </w:t>
      </w:r>
      <w:r w:rsidRPr="00060753">
        <w:rPr>
          <w:rFonts w:ascii="TH SarabunIT๙" w:hAnsi="TH SarabunIT๙" w:cs="TH SarabunIT๙"/>
          <w:sz w:val="32"/>
          <w:szCs w:val="32"/>
        </w:rPr>
        <w:t>2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 วัน (อาจมีระยะฟักตัวนานถึง </w:t>
      </w:r>
      <w:r w:rsidRPr="00060753">
        <w:rPr>
          <w:rFonts w:ascii="TH SarabunIT๙" w:hAnsi="TH SarabunIT๙" w:cs="TH SarabunIT๙"/>
          <w:sz w:val="32"/>
          <w:szCs w:val="32"/>
        </w:rPr>
        <w:t>3 - 4</w:t>
      </w:r>
      <w:r w:rsidR="00100401">
        <w:rPr>
          <w:rFonts w:ascii="TH SarabunIT๙" w:hAnsi="TH SarabunIT๙" w:cs="TH SarabunIT๙"/>
          <w:sz w:val="32"/>
          <w:szCs w:val="32"/>
          <w:cs/>
        </w:rPr>
        <w:t xml:space="preserve"> วัน) ส</w:t>
      </w:r>
      <w:r w:rsidR="0010040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หรับโรค</w:t>
      </w:r>
      <w:proofErr w:type="spellStart"/>
      <w:r w:rsidRPr="00060753">
        <w:rPr>
          <w:rFonts w:ascii="TH SarabunIT๙" w:hAnsi="TH SarabunIT๙" w:cs="TH SarabunIT๙"/>
          <w:sz w:val="32"/>
          <w:szCs w:val="32"/>
          <w:cs/>
        </w:rPr>
        <w:t>ซาร์สอาจ</w:t>
      </w:r>
      <w:proofErr w:type="spellEnd"/>
      <w:r w:rsidRPr="00060753">
        <w:rPr>
          <w:rFonts w:ascii="TH SarabunIT๙" w:hAnsi="TH SarabunIT๙" w:cs="TH SarabunIT๙"/>
          <w:sz w:val="32"/>
          <w:szCs w:val="32"/>
          <w:cs/>
        </w:rPr>
        <w:t>ใช้ระยะฟักตัว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0753">
        <w:rPr>
          <w:rFonts w:ascii="TH SarabunIT๙" w:hAnsi="TH SarabunIT๙" w:cs="TH SarabunIT๙"/>
          <w:sz w:val="32"/>
          <w:szCs w:val="32"/>
        </w:rPr>
        <w:t>4 - 7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 วัน (อาจนานถึง </w:t>
      </w:r>
      <w:r w:rsidRPr="00060753">
        <w:rPr>
          <w:rFonts w:ascii="TH SarabunIT๙" w:hAnsi="TH SarabunIT๙" w:cs="TH SarabunIT๙"/>
          <w:sz w:val="32"/>
          <w:szCs w:val="32"/>
        </w:rPr>
        <w:t>10 - 14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 วัน)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60753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วิธีการแพร่โรค</w:t>
      </w:r>
    </w:p>
    <w:p w:rsid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0753">
        <w:rPr>
          <w:rFonts w:ascii="TH SarabunIT๙" w:hAnsi="TH SarabunIT๙" w:cs="TH SarabunIT๙"/>
          <w:sz w:val="32"/>
          <w:szCs w:val="32"/>
          <w:cs/>
        </w:rPr>
        <w:t>แพร่กระจายเชื้อจากการสัมผัส (</w:t>
      </w:r>
      <w:r w:rsidRPr="00060753">
        <w:rPr>
          <w:rFonts w:ascii="TH SarabunIT๙" w:hAnsi="TH SarabunIT๙" w:cs="TH SarabunIT๙"/>
          <w:sz w:val="32"/>
          <w:szCs w:val="32"/>
        </w:rPr>
        <w:t xml:space="preserve">Contact) </w:t>
      </w:r>
      <w:r w:rsidRPr="00060753">
        <w:rPr>
          <w:rFonts w:ascii="TH SarabunIT๙" w:hAnsi="TH SarabunIT๙" w:cs="TH SarabunIT๙"/>
          <w:sz w:val="32"/>
          <w:szCs w:val="32"/>
          <w:cs/>
        </w:rPr>
        <w:t>กับสารคัดหลั่งจากทางเดินหายใจ หรือแพร่กระจายเชื้อ</w:t>
      </w:r>
      <w:r>
        <w:rPr>
          <w:rFonts w:ascii="TH SarabunIT๙" w:hAnsi="TH SarabunIT๙" w:cs="TH SarabunIT๙"/>
          <w:sz w:val="32"/>
          <w:szCs w:val="32"/>
          <w:cs/>
        </w:rPr>
        <w:t>จากฝอยละอองน้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มูกน้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ลาย (</w:t>
      </w:r>
      <w:r w:rsidRPr="00060753">
        <w:rPr>
          <w:rFonts w:ascii="TH SarabunIT๙" w:hAnsi="TH SarabunIT๙" w:cs="TH SarabunIT๙"/>
          <w:sz w:val="32"/>
          <w:szCs w:val="32"/>
        </w:rPr>
        <w:t xml:space="preserve">Droplet) </w:t>
      </w:r>
      <w:r w:rsidRPr="00060753">
        <w:rPr>
          <w:rFonts w:ascii="TH SarabunIT๙" w:hAnsi="TH SarabunIT๙" w:cs="TH SarabunIT๙"/>
          <w:sz w:val="32"/>
          <w:szCs w:val="32"/>
          <w:cs/>
        </w:rPr>
        <w:t>จากผู้ป่วยที่มีเชื้อโดยการไอหรือจาม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96EBA" w:rsidRPr="00060753" w:rsidRDefault="00100401" w:rsidP="000607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คำแนะนำและ</w:t>
      </w:r>
      <w:r w:rsidR="00060753" w:rsidRPr="00060753">
        <w:rPr>
          <w:rFonts w:ascii="TH SarabunIT๙" w:hAnsi="TH SarabunIT๙" w:cs="TH SarabunIT๙"/>
          <w:b/>
          <w:bCs/>
          <w:sz w:val="32"/>
          <w:szCs w:val="32"/>
          <w:cs/>
        </w:rPr>
        <w:t>การป้องกัน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 </w:t>
      </w:r>
      <w:r>
        <w:rPr>
          <w:rFonts w:ascii="TH SarabunIT๙" w:hAnsi="TH SarabunIT๙" w:cs="TH SarabunIT๙"/>
          <w:sz w:val="32"/>
          <w:szCs w:val="32"/>
          <w:cs/>
        </w:rPr>
        <w:t>ออกก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ลังกายสม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060753">
        <w:rPr>
          <w:rFonts w:ascii="TH SarabunIT๙" w:hAnsi="TH SarabunIT๙" w:cs="TH SarabunIT๙"/>
          <w:sz w:val="32"/>
          <w:szCs w:val="32"/>
          <w:cs/>
        </w:rPr>
        <w:t>เสมอและพักผ่อนให้เพียงพอ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 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รับประทานอาหารที่มีประโยชน์และครบ </w:t>
      </w:r>
      <w:r w:rsidRPr="00060753">
        <w:rPr>
          <w:rFonts w:ascii="TH SarabunIT๙" w:hAnsi="TH SarabunIT๙" w:cs="TH SarabunIT๙"/>
          <w:sz w:val="32"/>
          <w:szCs w:val="32"/>
        </w:rPr>
        <w:t>5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 หมู่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 </w:t>
      </w:r>
      <w:r w:rsidRPr="00060753">
        <w:rPr>
          <w:rFonts w:ascii="TH SarabunIT๙" w:hAnsi="TH SarabunIT๙" w:cs="TH SarabunIT๙"/>
          <w:sz w:val="32"/>
          <w:szCs w:val="32"/>
          <w:cs/>
        </w:rPr>
        <w:t>ไม่คลุกคลีใกล้ชิดกับผู้ป่วย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 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ให้ผู้ป่วยใส่หน้ากากอนามัยปิดปากปิดจมูกเวลาไอหรือจาม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 </w:t>
      </w:r>
      <w:r>
        <w:rPr>
          <w:rFonts w:ascii="TH SarabunIT๙" w:hAnsi="TH SarabunIT๙" w:cs="TH SarabunIT๙"/>
          <w:sz w:val="32"/>
          <w:szCs w:val="32"/>
          <w:cs/>
        </w:rPr>
        <w:t>ควรล้างมือบ่อยๆด้วยน้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แล</w:t>
      </w:r>
      <w:r>
        <w:rPr>
          <w:rFonts w:ascii="TH SarabunIT๙" w:hAnsi="TH SarabunIT๙" w:cs="TH SarabunIT๙"/>
          <w:sz w:val="32"/>
          <w:szCs w:val="32"/>
          <w:cs/>
        </w:rPr>
        <w:t>ะสบู่หรือสบู่ที่มีส่วนผสมของน้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ยาฆ่าเชื้อโดยเฉพาะเมื่อสัมผัส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กับสารคัดหลั่งจากผู้ป่วยก่อนรับประทานอาหารและหลังขับถ่าย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lastRenderedPageBreak/>
        <w:t xml:space="preserve"> </w:t>
      </w:r>
      <w:r w:rsidRPr="00060753">
        <w:rPr>
          <w:rFonts w:ascii="TH SarabunIT๙" w:hAnsi="TH SarabunIT๙" w:cs="TH SarabunIT๙"/>
          <w:sz w:val="32"/>
          <w:szCs w:val="32"/>
          <w:cs/>
        </w:rPr>
        <w:t>ควรหลีกเลี่ยงการเข้าไปในพื้นที่แออัด หรือท</w:t>
      </w:r>
      <w:r>
        <w:rPr>
          <w:rFonts w:ascii="TH SarabunIT๙" w:hAnsi="TH SarabunIT๙" w:cs="TH SarabunIT๙"/>
          <w:sz w:val="32"/>
          <w:szCs w:val="32"/>
          <w:cs/>
        </w:rPr>
        <w:t>ี่ชุมชนสาธารณะที่มีคนอยู่เป็นจ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นวนมากเพื่อ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ลดความเสี่ยงในการติดโรค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ถ้าจะต้องเดินทางไปร่วมพิธีฮัจจ์จะต้องปฏิบัติตัวอย่างไร</w:t>
      </w:r>
      <w:r w:rsidRPr="00060753">
        <w:rPr>
          <w:rFonts w:ascii="TH SarabunIT๙" w:hAnsi="TH SarabunIT๙" w:cs="TH SarabunIT๙"/>
          <w:sz w:val="32"/>
          <w:szCs w:val="32"/>
        </w:rPr>
        <w:t>?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 </w:t>
      </w:r>
      <w:r w:rsidRPr="00060753">
        <w:rPr>
          <w:rFonts w:ascii="TH SarabunIT๙" w:hAnsi="TH SarabunIT๙" w:cs="TH SarabunIT๙"/>
          <w:sz w:val="32"/>
          <w:szCs w:val="32"/>
          <w:cs/>
        </w:rPr>
        <w:t>ก่อนเดินทาง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เนื่องจา</w:t>
      </w:r>
      <w:r>
        <w:rPr>
          <w:rFonts w:ascii="TH SarabunIT๙" w:hAnsi="TH SarabunIT๙" w:cs="TH SarabunIT๙"/>
          <w:sz w:val="32"/>
          <w:szCs w:val="32"/>
          <w:cs/>
        </w:rPr>
        <w:t>กทางองค์การอนามัยโลกยังไม่แนะน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ให้มีก</w:t>
      </w:r>
      <w:r>
        <w:rPr>
          <w:rFonts w:ascii="TH SarabunIT๙" w:hAnsi="TH SarabunIT๙" w:cs="TH SarabunIT๙"/>
          <w:sz w:val="32"/>
          <w:szCs w:val="32"/>
          <w:cs/>
        </w:rPr>
        <w:t>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กัดการเดินทางไปยังประเทศใด ดังนั้น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ผู้ที่จะเดินทางไปต่างประเทศให้เตร</w:t>
      </w:r>
      <w:r>
        <w:rPr>
          <w:rFonts w:ascii="TH SarabunIT๙" w:hAnsi="TH SarabunIT๙" w:cs="TH SarabunIT๙"/>
          <w:sz w:val="32"/>
          <w:szCs w:val="32"/>
          <w:cs/>
        </w:rPr>
        <w:t>ียมร่างกายให้พร้อมหากมีโรคประจ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ตัว ควรระมัดระวังเป็นพิเศษ และเน้นการรักษาสุขอนามัยส่วนบุคคลเช่นการล้างมือเป็นต้น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ขอรับบริการฉีดวัคซีนป้องกัน</w:t>
      </w:r>
      <w:r>
        <w:rPr>
          <w:rFonts w:ascii="TH SarabunIT๙" w:hAnsi="TH SarabunIT๙" w:cs="TH SarabunIT๙"/>
          <w:sz w:val="32"/>
          <w:szCs w:val="32"/>
          <w:cs/>
        </w:rPr>
        <w:t>โรคตามที่ประเทศซาอุดิอาระเบียก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หนดอันได้แก่วัคซีนโรคไข้กาฬหลังแอ่นและวัคซีนป้องกันโรคไข้หวัดใหญ่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 </w:t>
      </w:r>
      <w:r w:rsidRPr="00060753">
        <w:rPr>
          <w:rFonts w:ascii="TH SarabunIT๙" w:hAnsi="TH SarabunIT๙" w:cs="TH SarabunIT๙"/>
          <w:sz w:val="32"/>
          <w:szCs w:val="32"/>
          <w:cs/>
        </w:rPr>
        <w:t>ระหว่างอยู่ในต่างประเทศ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หลีกเลี่ยงการคลุกคลีใกล้ชิดกับผู้ป่วยระบบทางเดินหายใจหรือผู้ที่มีอาการไอหรือจาม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หลีกเลี่ยงการเข้าไ</w:t>
      </w:r>
      <w:r>
        <w:rPr>
          <w:rFonts w:ascii="TH SarabunIT๙" w:hAnsi="TH SarabunIT๙" w:cs="TH SarabunIT๙"/>
          <w:sz w:val="32"/>
          <w:szCs w:val="32"/>
          <w:cs/>
        </w:rPr>
        <w:t>ปในพื้นที่แออัดโดยไม่จ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เป็นเพ</w:t>
      </w:r>
      <w:r>
        <w:rPr>
          <w:rFonts w:ascii="TH SarabunIT๙" w:hAnsi="TH SarabunIT๙" w:cs="TH SarabunIT๙"/>
          <w:sz w:val="32"/>
          <w:szCs w:val="32"/>
          <w:cs/>
        </w:rPr>
        <w:t>ื่อลดความเสี่ยงในการติดโรคหากจ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เป็นต้อง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/>
          <w:sz w:val="32"/>
          <w:szCs w:val="32"/>
          <w:cs/>
        </w:rPr>
        <w:t>้าไปในพื้นที่แออัดผู้มีโรคประจ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ตัวที่เสี่ยงต่อการป่วยอาจพิจารณาการใส่หน้ากากอนามัย และเปลี่ยนบ่อยๆ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ควรล้างมือบ่อยๆ ด้วยน้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 และสบู่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หากมีอาการ</w:t>
      </w:r>
      <w:r>
        <w:rPr>
          <w:rFonts w:ascii="TH SarabunIT๙" w:hAnsi="TH SarabunIT๙" w:cs="TH SarabunIT๙"/>
          <w:sz w:val="32"/>
          <w:szCs w:val="32"/>
          <w:cs/>
        </w:rPr>
        <w:t>คล้ายไข้หวัดเช่นมีไข้ไอจามมีน้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มูกให้ใส่หน้ากากอนามัยและหลีกเลี่ยงการคลุกคลี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กับผู้อื่นหากอาการไม่ดีขึ</w:t>
      </w:r>
      <w:r>
        <w:rPr>
          <w:rFonts w:ascii="TH SarabunIT๙" w:hAnsi="TH SarabunIT๙" w:cs="TH SarabunIT๙"/>
          <w:sz w:val="32"/>
          <w:szCs w:val="32"/>
          <w:cs/>
        </w:rPr>
        <w:t>้น หรือมีอาการหอบเหนื่อยหายใจล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บากควรไปพบแพทย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หรับผู้เดินทางที่จะไป - มาจากต่างประเทศ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เนื่องจากทางองค์การอนามัยโลก ยังไม่แนะน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 ให้มีการจ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กัดการเดินทางไปยังประเทศใด ดังนั้น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ผู้ที่จะเดินทางไปต่างประเทศ ให้เน้นการรักษาสุขอนามัยส่วนบุคคล และหมั่นล้างมือบ่อยๆ นอกจากนั้น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0753">
        <w:rPr>
          <w:rFonts w:ascii="TH SarabunIT๙" w:hAnsi="TH SarabunIT๙" w:cs="TH SarabunIT๙"/>
          <w:sz w:val="32"/>
          <w:szCs w:val="32"/>
          <w:cs/>
        </w:rPr>
        <w:t>ควรหลีกเลี่ยงการเข้าไปในพื้นที่แออัด หรือท</w:t>
      </w:r>
      <w:r>
        <w:rPr>
          <w:rFonts w:ascii="TH SarabunIT๙" w:hAnsi="TH SarabunIT๙" w:cs="TH SarabunIT๙"/>
          <w:sz w:val="32"/>
          <w:szCs w:val="32"/>
          <w:cs/>
        </w:rPr>
        <w:t>ี่ชุมชนสาธารณะที่มีคนอยู่เป็นจ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นวนมากๆ เพื่อลดความเสี่ยง</w:t>
      </w:r>
      <w:r>
        <w:rPr>
          <w:rFonts w:ascii="TH SarabunIT๙" w:hAnsi="TH SarabunIT๙" w:cs="TH SarabunIT๙"/>
          <w:sz w:val="32"/>
          <w:szCs w:val="32"/>
          <w:cs/>
        </w:rPr>
        <w:t>ในการติดโรค หากจ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เป็นต้องเข้าไปในพื้นที่อาจพิจารณาการใส่หน้ากากอนามัย และเปลี่ยนบ่อยๆ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ผู้ที่กลับมาจากต่างประเทศ ควรสังเกตอาการผิดปกต</w:t>
      </w:r>
      <w:r>
        <w:rPr>
          <w:rFonts w:ascii="TH SarabunIT๙" w:hAnsi="TH SarabunIT๙" w:cs="TH SarabunIT๙"/>
          <w:sz w:val="32"/>
          <w:szCs w:val="32"/>
          <w:cs/>
        </w:rPr>
        <w:t>ิ หากมีอาการไข้ ไอ เจ็บคอ มีน้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มูก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 xml:space="preserve">ควรพักผ่อนอยู่กับบ้าน และปฏิบัติตามมาตรการลดการแพร่เชื้อสู่คนรอบข้าง โดยการใส่หน้ากากอนามัย และล้างมือบ่อยๆ หากอาการไม่ดีขึ้นภายใน </w:t>
      </w:r>
      <w:r w:rsidRPr="00060753">
        <w:rPr>
          <w:rFonts w:ascii="TH SarabunIT๙" w:hAnsi="TH SarabunIT๙" w:cs="TH SarabunIT๙"/>
          <w:sz w:val="32"/>
          <w:szCs w:val="32"/>
        </w:rPr>
        <w:t>2</w:t>
      </w:r>
      <w:r w:rsidRPr="00060753">
        <w:rPr>
          <w:rFonts w:ascii="TH SarabunIT๙" w:hAnsi="TH SarabunIT๙" w:cs="TH SarabunIT๙"/>
          <w:sz w:val="32"/>
          <w:szCs w:val="32"/>
          <w:cs/>
        </w:rPr>
        <w:t xml:space="preserve"> วัน หรือมีอาการ</w:t>
      </w:r>
      <w:r>
        <w:rPr>
          <w:rFonts w:ascii="TH SarabunIT๙" w:hAnsi="TH SarabunIT๙" w:cs="TH SarabunIT๙"/>
          <w:sz w:val="32"/>
          <w:szCs w:val="32"/>
          <w:cs/>
        </w:rPr>
        <w:t>ไข้สูง หอบเหนื่อย หายใจล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บาก ควรไปพบแพทย์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  <w:cs/>
        </w:rPr>
        <w:t>พร้อมทั้งแจ้งประวัติการเดินทาง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แนะน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ประชาชน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หลีกเลี่ยงการคลุกคลีใกล้ชิดกับผู้ป่วยที่มีอาการไอ หรือจาม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="0080140D">
        <w:rPr>
          <w:rFonts w:ascii="TH SarabunIT๙" w:hAnsi="TH SarabunIT๙" w:cs="TH SarabunIT๙"/>
          <w:sz w:val="32"/>
          <w:szCs w:val="32"/>
          <w:cs/>
        </w:rPr>
        <w:t>ควรล้างมือบ่อยๆ ด้วยน้</w:t>
      </w:r>
      <w:r w:rsidR="00801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และสบู่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ควรหลีกเลี่ยงการเข้าไปในพื้นที่แออัด หรือที่ชุมชนสาธารณะที่มีคนอยู่เป</w:t>
      </w:r>
      <w:r w:rsidR="0080140D">
        <w:rPr>
          <w:rFonts w:ascii="TH SarabunIT๙" w:hAnsi="TH SarabunIT๙" w:cs="TH SarabunIT๙"/>
          <w:sz w:val="32"/>
          <w:szCs w:val="32"/>
          <w:cs/>
        </w:rPr>
        <w:t>็นจ</w:t>
      </w:r>
      <w:r w:rsidR="00801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นวนมาก</w:t>
      </w:r>
    </w:p>
    <w:p w:rsidR="00060753" w:rsidRPr="00060753" w:rsidRDefault="0080140D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หากจ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060753" w:rsidRPr="00060753">
        <w:rPr>
          <w:rFonts w:ascii="TH SarabunIT๙" w:hAnsi="TH SarabunIT๙" w:cs="TH SarabunIT๙"/>
          <w:sz w:val="32"/>
          <w:szCs w:val="32"/>
          <w:cs/>
        </w:rPr>
        <w:t>เป็นต้องเข้าไปในพื้นที่แออัด อาจพิจารณาการใส่หน้ากากอนามัย เพื่อลดความเสี่ยงในการติดโรค</w:t>
      </w:r>
    </w:p>
    <w:p w:rsidR="00060753" w:rsidRPr="00060753" w:rsidRDefault="00060753" w:rsidP="000607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="0080140D">
        <w:rPr>
          <w:rFonts w:ascii="TH SarabunIT๙" w:hAnsi="TH SarabunIT๙" w:cs="TH SarabunIT๙"/>
          <w:sz w:val="32"/>
          <w:szCs w:val="32"/>
          <w:cs/>
        </w:rPr>
        <w:t>แนะน</w:t>
      </w:r>
      <w:r w:rsidR="00801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60753">
        <w:rPr>
          <w:rFonts w:ascii="TH SarabunIT๙" w:hAnsi="TH SarabunIT๙" w:cs="TH SarabunIT๙"/>
          <w:sz w:val="32"/>
          <w:szCs w:val="32"/>
          <w:cs/>
        </w:rPr>
        <w:t>ให้ผู้ป่วยใส่หน้ากากอนามัย ปิดปาก ปิดจมูกเวลา ไอ หรือจาม</w:t>
      </w:r>
    </w:p>
    <w:p w:rsidR="002F3EBD" w:rsidRPr="002F3EBD" w:rsidRDefault="00060753" w:rsidP="002F3EBD">
      <w:pPr>
        <w:spacing w:after="0" w:line="240" w:lineRule="auto"/>
      </w:pPr>
      <w:r w:rsidRPr="00060753">
        <w:rPr>
          <w:rFonts w:ascii="TH SarabunIT๙" w:hAnsi="TH SarabunIT๙" w:cs="TH SarabunIT๙"/>
          <w:sz w:val="32"/>
          <w:szCs w:val="32"/>
        </w:rPr>
        <w:t xml:space="preserve">- </w:t>
      </w:r>
      <w:r w:rsidRPr="00060753">
        <w:rPr>
          <w:rFonts w:ascii="TH SarabunIT๙" w:hAnsi="TH SarabunIT๙" w:cs="TH SarabunIT๙"/>
          <w:sz w:val="32"/>
          <w:szCs w:val="32"/>
          <w:cs/>
        </w:rPr>
        <w:t>ปฏิบัติตามหลักสุขอนามัยที่ดีได้แก่กินร้อน ช้อนกลาง ล้างมือ</w:t>
      </w:r>
    </w:p>
    <w:p w:rsidR="002F3EBD" w:rsidRDefault="002F3EBD" w:rsidP="002F3EBD">
      <w:pPr>
        <w:ind w:firstLine="720"/>
      </w:pPr>
    </w:p>
    <w:p w:rsidR="002F3EBD" w:rsidRDefault="002F3EBD" w:rsidP="002F3EBD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748616</wp:posOffset>
            </wp:positionH>
            <wp:positionV relativeFrom="paragraph">
              <wp:posOffset>16412</wp:posOffset>
            </wp:positionV>
            <wp:extent cx="1132743" cy="1107831"/>
            <wp:effectExtent l="19050" t="0" r="0" b="0"/>
            <wp:wrapNone/>
            <wp:docPr id="2" name="Picture 1" descr="ตราเทศบา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เทศบาล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43" cy="1107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cs/>
        </w:rPr>
        <w:t xml:space="preserve">   </w:t>
      </w:r>
    </w:p>
    <w:p w:rsidR="002F3EBD" w:rsidRDefault="002F3EBD" w:rsidP="002F3EBD">
      <w:pPr>
        <w:ind w:firstLine="720"/>
        <w:rPr>
          <w:rFonts w:hint="cs"/>
        </w:rPr>
      </w:pPr>
    </w:p>
    <w:p w:rsidR="002F3EBD" w:rsidRDefault="002F3EBD" w:rsidP="002F3EBD">
      <w:pPr>
        <w:ind w:firstLine="720"/>
        <w:rPr>
          <w:rFonts w:hint="cs"/>
        </w:rPr>
      </w:pPr>
    </w:p>
    <w:p w:rsidR="002F3EBD" w:rsidRDefault="002F3EBD" w:rsidP="002F3EBD">
      <w:pPr>
        <w:ind w:firstLine="720"/>
        <w:jc w:val="center"/>
        <w:rPr>
          <w:rFonts w:hint="cs"/>
        </w:rPr>
      </w:pPr>
    </w:p>
    <w:p w:rsidR="002F3EBD" w:rsidRPr="004A31EE" w:rsidRDefault="002F3EBD" w:rsidP="002F3EBD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4A31EE">
        <w:rPr>
          <w:rFonts w:ascii="Angsana New" w:hAnsi="Angsana New" w:cs="Angsana New"/>
          <w:b/>
          <w:bCs/>
          <w:sz w:val="28"/>
          <w:cs/>
        </w:rPr>
        <w:t>ด้วยความปรารถนาดีจาก</w:t>
      </w:r>
    </w:p>
    <w:p w:rsidR="002F3EBD" w:rsidRPr="004A31EE" w:rsidRDefault="002F3EBD" w:rsidP="002F3EBD">
      <w:pPr>
        <w:spacing w:after="0" w:line="240" w:lineRule="auto"/>
        <w:jc w:val="center"/>
        <w:rPr>
          <w:rFonts w:ascii="Angsana New" w:hAnsi="Angsana New" w:cs="Angsana New"/>
          <w:b/>
          <w:bCs/>
          <w:sz w:val="28"/>
        </w:rPr>
      </w:pPr>
      <w:r w:rsidRPr="004A31EE">
        <w:rPr>
          <w:rFonts w:ascii="Angsana New" w:hAnsi="Angsana New" w:cs="Angsana New"/>
          <w:b/>
          <w:bCs/>
          <w:sz w:val="28"/>
          <w:cs/>
        </w:rPr>
        <w:t>กองสาธารณสุขและสิ่งแวดล้อม</w:t>
      </w:r>
    </w:p>
    <w:p w:rsidR="002F3EBD" w:rsidRPr="004A31EE" w:rsidRDefault="002F3EBD" w:rsidP="002F3EBD">
      <w:pPr>
        <w:spacing w:after="0" w:line="240" w:lineRule="auto"/>
        <w:jc w:val="center"/>
        <w:rPr>
          <w:rFonts w:ascii="Angsana New" w:hAnsi="Angsana New" w:cs="Angsana New"/>
          <w:sz w:val="28"/>
        </w:rPr>
      </w:pPr>
      <w:r w:rsidRPr="004A31EE">
        <w:rPr>
          <w:rFonts w:ascii="Angsana New" w:hAnsi="Angsana New" w:cs="Angsana New"/>
          <w:b/>
          <w:bCs/>
          <w:sz w:val="28"/>
          <w:cs/>
        </w:rPr>
        <w:t>เทศบาลตำบลบัลลังก์</w:t>
      </w:r>
    </w:p>
    <w:p w:rsidR="002F3EBD" w:rsidRPr="004A31EE" w:rsidRDefault="002F3EBD" w:rsidP="002F3EBD">
      <w:pPr>
        <w:tabs>
          <w:tab w:val="left" w:pos="720"/>
          <w:tab w:val="left" w:pos="1440"/>
          <w:tab w:val="left" w:pos="2160"/>
          <w:tab w:val="left" w:pos="2535"/>
        </w:tabs>
        <w:spacing w:after="0" w:line="240" w:lineRule="auto"/>
        <w:jc w:val="center"/>
        <w:rPr>
          <w:rFonts w:ascii="Angsana New" w:eastAsia="Angsana New" w:hAnsi="Angsana New" w:cs="Angsana New"/>
        </w:rPr>
      </w:pPr>
      <w:r w:rsidRPr="004A31EE">
        <w:rPr>
          <w:rFonts w:ascii="Angsana New" w:hAnsi="Angsana New" w:cs="Angsana New"/>
          <w:b/>
          <w:bCs/>
          <w:sz w:val="28"/>
          <w:cs/>
        </w:rPr>
        <w:t xml:space="preserve">โทร </w:t>
      </w:r>
      <w:r w:rsidRPr="004A31EE">
        <w:rPr>
          <w:rFonts w:ascii="Angsana New" w:hAnsi="Angsana New" w:cs="Angsana New"/>
          <w:b/>
          <w:bCs/>
          <w:sz w:val="28"/>
        </w:rPr>
        <w:t>0</w:t>
      </w:r>
      <w:r w:rsidRPr="004A31EE">
        <w:rPr>
          <w:rFonts w:ascii="Angsana New" w:hAnsi="Angsana New" w:cs="Angsana New"/>
          <w:b/>
          <w:bCs/>
          <w:sz w:val="28"/>
          <w:cs/>
        </w:rPr>
        <w:t>44-</w:t>
      </w:r>
      <w:r w:rsidRPr="004A31EE">
        <w:rPr>
          <w:rFonts w:ascii="Angsana New" w:hAnsi="Angsana New" w:cs="Angsana New"/>
          <w:b/>
          <w:bCs/>
          <w:sz w:val="28"/>
        </w:rPr>
        <w:t>7</w:t>
      </w:r>
      <w:r>
        <w:rPr>
          <w:rFonts w:ascii="Angsana New" w:hAnsi="Angsana New" w:cs="Angsana New" w:hint="cs"/>
          <w:b/>
          <w:bCs/>
          <w:sz w:val="28"/>
          <w:cs/>
        </w:rPr>
        <w:t>56-170</w:t>
      </w: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</w:pPr>
    </w:p>
    <w:p w:rsidR="00060753" w:rsidRDefault="00060753" w:rsidP="00060753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060753" w:rsidRDefault="00060753" w:rsidP="00060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60753">
        <w:rPr>
          <w:rFonts w:ascii="TH SarabunIT๙" w:hAnsi="TH SarabunIT๙" w:cs="TH SarabunIT๙"/>
          <w:b/>
          <w:bCs/>
          <w:sz w:val="36"/>
          <w:szCs w:val="36"/>
          <w:cs/>
        </w:rPr>
        <w:t>โรคติดเชื้อไวรัสโคโรน่า สายพันธุ์ใหม่</w:t>
      </w:r>
      <w:r w:rsidRPr="00060753">
        <w:rPr>
          <w:rFonts w:ascii="TH SarabunIT๙" w:hAnsi="TH SarabunIT๙" w:cs="TH SarabunIT๙"/>
          <w:b/>
          <w:bCs/>
          <w:sz w:val="36"/>
          <w:szCs w:val="36"/>
        </w:rPr>
        <w:t>2012</w:t>
      </w:r>
    </w:p>
    <w:p w:rsidR="00100401" w:rsidRPr="00060753" w:rsidRDefault="00100401" w:rsidP="000607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654300" cy="1470988"/>
            <wp:effectExtent l="19050" t="0" r="0" b="0"/>
            <wp:docPr id="7" name="Picture 7" descr="C:\Users\hp\Desktop\M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M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7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401" w:rsidRPr="00060753" w:rsidSect="00060753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D09"/>
    <w:multiLevelType w:val="multilevel"/>
    <w:tmpl w:val="8CA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60753"/>
    <w:rsid w:val="00060753"/>
    <w:rsid w:val="00100401"/>
    <w:rsid w:val="002F3EBD"/>
    <w:rsid w:val="00515D7A"/>
    <w:rsid w:val="0080140D"/>
    <w:rsid w:val="00891A81"/>
    <w:rsid w:val="00C9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04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2015-07-10T04:41:00Z</dcterms:created>
  <dcterms:modified xsi:type="dcterms:W3CDTF">2015-07-10T04:58:00Z</dcterms:modified>
</cp:coreProperties>
</file>